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64" w:rsidRPr="00A47B64" w:rsidRDefault="00A47B64" w:rsidP="00BE57D7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A47B64">
        <w:rPr>
          <w:rFonts w:asciiTheme="minorEastAsia" w:hAnsiTheme="minorEastAsia"/>
          <w:sz w:val="24"/>
          <w:szCs w:val="24"/>
        </w:rPr>
        <w:t>中国大学生</w:t>
      </w:r>
      <w:hyperlink r:id="rId6" w:tgtFrame="_blank" w:history="1">
        <w:r w:rsidRPr="00A47B64">
          <w:rPr>
            <w:rStyle w:val="a5"/>
            <w:rFonts w:asciiTheme="minorEastAsia" w:hAnsiTheme="minorEastAsia" w:hint="eastAsia"/>
            <w:color w:val="666666"/>
            <w:sz w:val="24"/>
            <w:szCs w:val="24"/>
            <w:shd w:val="clear" w:color="auto" w:fill="F4F4F4"/>
          </w:rPr>
          <w:t>数学竞赛</w:t>
        </w:r>
      </w:hyperlink>
      <w:r w:rsidRPr="00A47B64">
        <w:rPr>
          <w:rFonts w:asciiTheme="minorEastAsia" w:hAnsiTheme="minorEastAsia"/>
          <w:sz w:val="24"/>
          <w:szCs w:val="24"/>
        </w:rPr>
        <w:t>（数学专业类）竞赛内容为大学本科数学专业基础课的教学内容，即，数学分析占50%，高等代数占35%，解析几何占15%，具体内容如下：</w:t>
      </w:r>
      <w:r w:rsidRPr="00A47B64">
        <w:rPr>
          <w:rFonts w:asciiTheme="minorEastAsia" w:hAnsiTheme="minorEastAsia"/>
          <w:sz w:val="24"/>
          <w:szCs w:val="24"/>
        </w:rPr>
        <w:br/>
      </w:r>
      <w:r w:rsidRPr="00A47B64">
        <w:rPr>
          <w:rFonts w:asciiTheme="minorEastAsia" w:hAnsiTheme="minorEastAsia" w:cs="宋体" w:hint="eastAsia"/>
          <w:sz w:val="24"/>
          <w:szCs w:val="24"/>
        </w:rPr>
        <w:t>Ⅰ</w:t>
      </w:r>
      <w:r w:rsidRPr="00A47B64">
        <w:rPr>
          <w:rFonts w:asciiTheme="minorEastAsia" w:hAnsiTheme="minorEastAsia"/>
          <w:sz w:val="24"/>
          <w:szCs w:val="24"/>
        </w:rPr>
        <w:t>、数学分析部分</w:t>
      </w:r>
      <w:r w:rsidRPr="00A47B64">
        <w:rPr>
          <w:rFonts w:asciiTheme="minorEastAsia" w:hAnsiTheme="minorEastAsia"/>
          <w:sz w:val="24"/>
          <w:szCs w:val="24"/>
        </w:rPr>
        <w:br/>
        <w:t>1.  集合与函数</w:t>
      </w:r>
      <w:r w:rsidRPr="00A47B64">
        <w:rPr>
          <w:rFonts w:asciiTheme="minorEastAsia" w:hAnsiTheme="minorEastAsia"/>
          <w:sz w:val="24"/>
          <w:szCs w:val="24"/>
        </w:rPr>
        <w:br/>
        <w:t>2.  1. 实数集、有理数与无理数的稠密性，实数集的界与确界、确界存在性定理、闭区间套定理、聚点定理、有限覆盖定理.</w:t>
      </w:r>
      <w:r w:rsidRPr="00A47B64">
        <w:rPr>
          <w:rFonts w:asciiTheme="minorEastAsia" w:hAnsiTheme="minorEastAsia"/>
          <w:sz w:val="24"/>
          <w:szCs w:val="24"/>
        </w:rPr>
        <w:br/>
        <w:t>3.  2. 上的距离、邻域、聚点、界点、边界、开集、闭集、有界（无界）集、上的闭矩形套定理、聚点定理、有限覆盖定理、基本点列，以及上述概念和定理在上的推广.</w:t>
      </w:r>
      <w:r w:rsidRPr="00A47B64">
        <w:rPr>
          <w:rFonts w:asciiTheme="minorEastAsia" w:hAnsiTheme="minorEastAsia"/>
          <w:sz w:val="24"/>
          <w:szCs w:val="24"/>
        </w:rPr>
        <w:br/>
        <w:t>4.  3.函数、映射、变换概念及其几何意义，隐函数概念，反函数与逆变换，反函数存在性定理，初等函数以及与之相关的性质.</w:t>
      </w:r>
      <w:r w:rsidRPr="00A47B64">
        <w:rPr>
          <w:rFonts w:asciiTheme="minorEastAsia" w:hAnsiTheme="minorEastAsia"/>
          <w:sz w:val="24"/>
          <w:szCs w:val="24"/>
        </w:rPr>
        <w:br/>
        <w:t>5.  极限与连续</w:t>
      </w:r>
      <w:r w:rsidRPr="00A47B64">
        <w:rPr>
          <w:rFonts w:asciiTheme="minorEastAsia" w:hAnsiTheme="minorEastAsia"/>
          <w:sz w:val="24"/>
          <w:szCs w:val="24"/>
        </w:rPr>
        <w:br/>
        <w:t>6.  1.数列极限、收敛数列的基本性质（极限唯一性、有界性、保号性、不等式性质）.</w:t>
      </w:r>
      <w:r w:rsidRPr="00A47B64">
        <w:rPr>
          <w:rFonts w:asciiTheme="minorEastAsia" w:hAnsiTheme="minorEastAsia"/>
          <w:sz w:val="24"/>
          <w:szCs w:val="24"/>
        </w:rPr>
        <w:br/>
        <w:t>7.  2. 数列收敛的条件（Cauchy准则、迫敛性、单调有界原理、数列收敛与其子列收敛的关系），极限及其应用.</w:t>
      </w:r>
      <w:r w:rsidRPr="00A47B64">
        <w:rPr>
          <w:rFonts w:asciiTheme="minorEastAsia" w:hAnsiTheme="minorEastAsia"/>
          <w:sz w:val="24"/>
          <w:szCs w:val="24"/>
        </w:rPr>
        <w:br/>
        <w:t>8.  3.一元函数极限的定义、函数极限的基本性质（唯一性、局部有界性、保号性、不等式性质、迫敛性），归结原则和Cauchy收敛准则，两个重要极限及其应用，计算一元函数极限的各种方法，无穷小量与无穷大量、阶的比较，记号O与o的意义，多元函数重极限与累次极限概念、基本性质，二元函数的二重极限与累次极限的关系.</w:t>
      </w:r>
      <w:r w:rsidRPr="00A47B64">
        <w:rPr>
          <w:rFonts w:asciiTheme="minorEastAsia" w:hAnsiTheme="minorEastAsia"/>
          <w:sz w:val="24"/>
          <w:szCs w:val="24"/>
        </w:rPr>
        <w:br/>
        <w:t>9.  4. 函数连续与间断、一致连续性、连续函数的局部性质（局部有界性、保号性），有界闭集上连续函数的性质（有界性、最大值最小值定理、介值定理、一致连续性）.</w:t>
      </w:r>
      <w:r w:rsidRPr="00A47B64">
        <w:rPr>
          <w:rFonts w:asciiTheme="minorEastAsia" w:hAnsiTheme="minorEastAsia"/>
          <w:sz w:val="24"/>
          <w:szCs w:val="24"/>
        </w:rPr>
        <w:br/>
        <w:t>10.  一元函数微分学</w:t>
      </w:r>
      <w:r w:rsidRPr="00A47B64">
        <w:rPr>
          <w:rFonts w:asciiTheme="minorEastAsia" w:hAnsiTheme="minorEastAsia"/>
          <w:sz w:val="24"/>
          <w:szCs w:val="24"/>
        </w:rPr>
        <w:br/>
        <w:t>11.  1.导数及其几何意义、可导与连续的关系、导数的各种计算方法，微分及其几何意义、可微与可导的关系、一阶微分形式不变性.</w:t>
      </w:r>
      <w:r w:rsidRPr="00A47B64">
        <w:rPr>
          <w:rFonts w:asciiTheme="minorEastAsia" w:hAnsiTheme="minorEastAsia"/>
          <w:sz w:val="24"/>
          <w:szCs w:val="24"/>
        </w:rPr>
        <w:br/>
        <w:t>12.  2.微分学基本定理：Fermat定理，Rolle定理，Lagrange定理，Cauchy定理，Taylor公式(Peano余项与Lagrange余项).</w:t>
      </w:r>
      <w:r w:rsidRPr="00A47B64">
        <w:rPr>
          <w:rFonts w:asciiTheme="minorEastAsia" w:hAnsiTheme="minorEastAsia"/>
          <w:sz w:val="24"/>
          <w:szCs w:val="24"/>
        </w:rPr>
        <w:br/>
        <w:t>13.  3.一元微分学的应用：函数单调性的判别、极值、最大值和最小值、凸函数及其应用、曲线的凹凸性、拐点、渐近线、函数图象的讨论、洛必达（L'Hospital）法则、近似计算.</w:t>
      </w:r>
      <w:r w:rsidRPr="00A47B64">
        <w:rPr>
          <w:rFonts w:asciiTheme="minorEastAsia" w:hAnsiTheme="minorEastAsia"/>
          <w:sz w:val="24"/>
          <w:szCs w:val="24"/>
        </w:rPr>
        <w:br/>
        <w:t>14.  多元函数微分学</w:t>
      </w:r>
      <w:r w:rsidRPr="00A47B64">
        <w:rPr>
          <w:rFonts w:asciiTheme="minorEastAsia" w:hAnsiTheme="minorEastAsia"/>
          <w:sz w:val="24"/>
          <w:szCs w:val="24"/>
        </w:rPr>
        <w:br/>
        <w:t>15.  1. 偏导数、全微分及其几何意义，可微与偏导存在、连续之间的关系，复合函数的偏导数与全微分，一阶微分形式不变性，方向导数与梯度，高阶偏导数，混合偏导数与顺序无关性，二元函数中值定理与Taylor公式.</w:t>
      </w:r>
      <w:r w:rsidRPr="00A47B64">
        <w:rPr>
          <w:rFonts w:asciiTheme="minorEastAsia" w:hAnsiTheme="minorEastAsia"/>
          <w:sz w:val="24"/>
          <w:szCs w:val="24"/>
        </w:rPr>
        <w:br/>
        <w:t>16.  2.隐函数存在定理、隐函数组存在定理、隐函数（组）求导方法、反函数组与坐标变换.</w:t>
      </w:r>
      <w:r w:rsidRPr="00A47B64">
        <w:rPr>
          <w:rFonts w:asciiTheme="minorEastAsia" w:hAnsiTheme="minorEastAsia"/>
          <w:sz w:val="24"/>
          <w:szCs w:val="24"/>
        </w:rPr>
        <w:br/>
        <w:t>17.  3.几何应用（平面曲线的切线与法线、空间曲线的切线与法平面、曲面的切平面与法线）.</w:t>
      </w:r>
      <w:r w:rsidRPr="00A47B64">
        <w:rPr>
          <w:rFonts w:asciiTheme="minorEastAsia" w:hAnsiTheme="minorEastAsia"/>
          <w:sz w:val="24"/>
          <w:szCs w:val="24"/>
        </w:rPr>
        <w:br/>
        <w:t>18.  4.极值问题（必要条件与充分条件），条件极值与Lagrange乘数法.</w:t>
      </w:r>
      <w:r w:rsidRPr="00A47B64">
        <w:rPr>
          <w:rFonts w:asciiTheme="minorEastAsia" w:hAnsiTheme="minorEastAsia"/>
          <w:sz w:val="24"/>
          <w:szCs w:val="24"/>
        </w:rPr>
        <w:br/>
        <w:t>19.  一元函数积分学</w:t>
      </w:r>
      <w:r w:rsidRPr="00A47B64">
        <w:rPr>
          <w:rFonts w:asciiTheme="minorEastAsia" w:hAnsiTheme="minorEastAsia"/>
          <w:sz w:val="24"/>
          <w:szCs w:val="24"/>
        </w:rPr>
        <w:br/>
        <w:t>20.  1. 原函数与不定积分、不定积分的基本计算方法（直接积分法、换元法、</w:t>
      </w:r>
      <w:r w:rsidRPr="00A47B64">
        <w:rPr>
          <w:rFonts w:asciiTheme="minorEastAsia" w:hAnsiTheme="minorEastAsia"/>
          <w:sz w:val="24"/>
          <w:szCs w:val="24"/>
        </w:rPr>
        <w:lastRenderedPageBreak/>
        <w:t>分部积分法）、有理函数积分：型，型.</w:t>
      </w:r>
      <w:r w:rsidRPr="00A47B64">
        <w:rPr>
          <w:rFonts w:asciiTheme="minorEastAsia" w:hAnsiTheme="minorEastAsia"/>
          <w:sz w:val="24"/>
          <w:szCs w:val="24"/>
        </w:rPr>
        <w:br/>
        <w:t>21.  2. 定积分及其几何意义、可积条件（必要条件、充要条件：）、可积函数类.</w:t>
      </w:r>
      <w:r w:rsidRPr="00A47B64">
        <w:rPr>
          <w:rFonts w:asciiTheme="minorEastAsia" w:hAnsiTheme="minorEastAsia"/>
          <w:sz w:val="24"/>
          <w:szCs w:val="24"/>
        </w:rPr>
        <w:br/>
        <w:t>22.  3. 定积分的性质（关于区间可加性、不等式性质、绝对可积性、定积分第一中值定理）、变上限积分函数、微积分基本定理、N-L公式及定积分计算、定积分第二中值定理.</w:t>
      </w:r>
      <w:r w:rsidRPr="00A47B64">
        <w:rPr>
          <w:rFonts w:asciiTheme="minorEastAsia" w:hAnsiTheme="minorEastAsia"/>
          <w:sz w:val="24"/>
          <w:szCs w:val="24"/>
        </w:rPr>
        <w:br/>
        <w:t>23.  4.无限区间上的广义积分、Canchy收敛准则、绝对收敛与条件收敛、非负时的收敛性判别法（比较原则、柯西判别法）、Abel判别法、Dirichlet判别法、无界函数广义积分概念及其收敛性判别法.</w:t>
      </w:r>
      <w:r w:rsidRPr="00A47B64">
        <w:rPr>
          <w:rFonts w:asciiTheme="minorEastAsia" w:hAnsiTheme="minorEastAsia"/>
          <w:sz w:val="24"/>
          <w:szCs w:val="24"/>
        </w:rPr>
        <w:br/>
        <w:t>24.  5. 微元法、几何应用（平面图形面积、已知截面面积函数的体积、曲线弧长与弧微分、旋转体体积），其他应用.</w:t>
      </w:r>
      <w:r w:rsidRPr="00A47B64">
        <w:rPr>
          <w:rFonts w:asciiTheme="minorEastAsia" w:hAnsiTheme="minorEastAsia"/>
          <w:sz w:val="24"/>
          <w:szCs w:val="24"/>
        </w:rPr>
        <w:br/>
        <w:t>25.  多元函数积分学</w:t>
      </w:r>
      <w:r w:rsidRPr="00A47B64">
        <w:rPr>
          <w:rFonts w:asciiTheme="minorEastAsia" w:hAnsiTheme="minorEastAsia"/>
          <w:sz w:val="24"/>
          <w:szCs w:val="24"/>
        </w:rPr>
        <w:br/>
        <w:t>26.  1.二重积分及其几何意义、二重积分的计算（化为累次积分、极坐标变换、一般坐标变换）.</w:t>
      </w:r>
      <w:r w:rsidRPr="00A47B64">
        <w:rPr>
          <w:rFonts w:asciiTheme="minorEastAsia" w:hAnsiTheme="minorEastAsia"/>
          <w:sz w:val="24"/>
          <w:szCs w:val="24"/>
        </w:rPr>
        <w:br/>
        <w:t>27.  2.三重积分、三重积分计算（化为累次积分、柱坐标、球坐标变换）.</w:t>
      </w:r>
      <w:r w:rsidRPr="00A47B64">
        <w:rPr>
          <w:rFonts w:asciiTheme="minorEastAsia" w:hAnsiTheme="minorEastAsia"/>
          <w:sz w:val="24"/>
          <w:szCs w:val="24"/>
        </w:rPr>
        <w:br/>
        <w:t>28.  3.重积分的应用（体积、曲面面积、重心、转动惯量等）.</w:t>
      </w:r>
      <w:r w:rsidRPr="00A47B64">
        <w:rPr>
          <w:rFonts w:asciiTheme="minorEastAsia" w:hAnsiTheme="minorEastAsia"/>
          <w:sz w:val="24"/>
          <w:szCs w:val="24"/>
        </w:rPr>
        <w:br/>
        <w:t>29.  4.含参量正常积分及其连续性、可微性、可积性，运算顺序的可交换性.含参量广义积分的一致收敛性及其判别法，含参量广义积分的连续性、可微性、可积性，运算顺序的可交换性.</w:t>
      </w:r>
      <w:r w:rsidRPr="00A47B64">
        <w:rPr>
          <w:rFonts w:asciiTheme="minorEastAsia" w:hAnsiTheme="minorEastAsia"/>
          <w:sz w:val="24"/>
          <w:szCs w:val="24"/>
        </w:rPr>
        <w:br/>
        <w:t>30.  5.第一型曲线积分、曲面积分的概念、基本性质、计算.</w:t>
      </w:r>
      <w:r w:rsidRPr="00A47B64">
        <w:rPr>
          <w:rFonts w:asciiTheme="minorEastAsia" w:hAnsiTheme="minorEastAsia"/>
          <w:sz w:val="24"/>
          <w:szCs w:val="24"/>
        </w:rPr>
        <w:br/>
        <w:t>31.  6.第二型曲线积分概念、性质、计算；Green公式，平面曲线积分与路径无关的条件.</w:t>
      </w:r>
      <w:r w:rsidRPr="00A47B64">
        <w:rPr>
          <w:rFonts w:asciiTheme="minorEastAsia" w:hAnsiTheme="minorEastAsia"/>
          <w:sz w:val="24"/>
          <w:szCs w:val="24"/>
        </w:rPr>
        <w:br/>
        <w:t>32.  7.曲面的侧、第二型曲面积分的概念、性质、计算，奥高公式、Stoke公式，两类线积分、两类面积分之间的关系.</w:t>
      </w:r>
      <w:r w:rsidRPr="00A47B64">
        <w:rPr>
          <w:rFonts w:asciiTheme="minorEastAsia" w:hAnsiTheme="minorEastAsia"/>
          <w:sz w:val="24"/>
          <w:szCs w:val="24"/>
        </w:rPr>
        <w:br/>
        <w:t>33.  无穷级数</w:t>
      </w:r>
      <w:r w:rsidRPr="00A47B64">
        <w:rPr>
          <w:rFonts w:asciiTheme="minorEastAsia" w:hAnsiTheme="minorEastAsia"/>
          <w:sz w:val="24"/>
          <w:szCs w:val="24"/>
        </w:rPr>
        <w:br/>
        <w:t>34.  1. 数项级数</w:t>
      </w:r>
      <w:r w:rsidRPr="00A47B64">
        <w:rPr>
          <w:rFonts w:asciiTheme="minorEastAsia" w:hAnsiTheme="minorEastAsia"/>
          <w:sz w:val="24"/>
          <w:szCs w:val="24"/>
        </w:rPr>
        <w:br/>
        <w:t>级数及其敛散性，级数的和，Cauchy准则，收敛的必要条件，收敛级数基本性质；正项级数收敛的充分必要条件，比较原则、比式判别法、根式判别法以及它们的极限形式；交错级数的Leibniz判别法；一般项级数的绝对收敛、条件收敛性、Abel判别法、Dirichlet判别法.</w:t>
      </w:r>
      <w:r w:rsidRPr="00A47B64">
        <w:rPr>
          <w:rFonts w:asciiTheme="minorEastAsia" w:hAnsiTheme="minorEastAsia"/>
          <w:sz w:val="24"/>
          <w:szCs w:val="24"/>
        </w:rPr>
        <w:br/>
        <w:t>1.  函数项级数</w:t>
      </w:r>
      <w:r w:rsidRPr="00A47B64">
        <w:rPr>
          <w:rFonts w:asciiTheme="minorEastAsia" w:hAnsiTheme="minorEastAsia"/>
          <w:sz w:val="24"/>
          <w:szCs w:val="24"/>
        </w:rPr>
        <w:br/>
        <w:t>函数列与函数项级数的一致收敛性、Cauchy准则、一致收敛性判别法（M-判别法、Abel判别法、Dirichlet判别法）、一致收敛函数列、函数项级数的性质及其应用.</w:t>
      </w:r>
      <w:r w:rsidRPr="00A47B64">
        <w:rPr>
          <w:rFonts w:asciiTheme="minorEastAsia" w:hAnsiTheme="minorEastAsia"/>
          <w:sz w:val="24"/>
          <w:szCs w:val="24"/>
        </w:rPr>
        <w:br/>
        <w:t>1.  幂级数</w:t>
      </w:r>
      <w:r w:rsidRPr="00A47B64">
        <w:rPr>
          <w:rFonts w:asciiTheme="minorEastAsia" w:hAnsiTheme="minorEastAsia"/>
          <w:sz w:val="24"/>
          <w:szCs w:val="24"/>
        </w:rPr>
        <w:br/>
        <w:t>幂级数概念、Abel定理、收敛半径与区间，幂级数的一致收敛性，幂级数的逐项可积性、可微性及其应用，幂级数各项系数与其和函数的关系、函数的幂级数展开、Taylor级数、Maclaurin级数.</w:t>
      </w:r>
      <w:r w:rsidRPr="00A47B64">
        <w:rPr>
          <w:rFonts w:asciiTheme="minorEastAsia" w:hAnsiTheme="minorEastAsia"/>
          <w:sz w:val="24"/>
          <w:szCs w:val="24"/>
        </w:rPr>
        <w:br/>
        <w:t>1.  Fourier级数</w:t>
      </w:r>
      <w:r w:rsidRPr="00A47B64">
        <w:rPr>
          <w:rFonts w:asciiTheme="minorEastAsia" w:hAnsiTheme="minorEastAsia"/>
          <w:sz w:val="24"/>
          <w:szCs w:val="24"/>
        </w:rPr>
        <w:br/>
        <w:t>三角级数、三角函数系的正交性、2及2周期函数的Fourier级数展开、 Beseel不等式、Riemanm-Lebesgue定理、按段光滑函数的Fourier级数的收敛性定理.</w:t>
      </w:r>
      <w:r w:rsidRPr="00A47B64">
        <w:rPr>
          <w:rFonts w:asciiTheme="minorEastAsia" w:hAnsiTheme="minorEastAsia"/>
          <w:sz w:val="24"/>
          <w:szCs w:val="24"/>
        </w:rPr>
        <w:br/>
      </w:r>
      <w:r w:rsidRPr="00A47B64">
        <w:rPr>
          <w:rFonts w:asciiTheme="minorEastAsia" w:hAnsiTheme="minorEastAsia" w:cs="宋体" w:hint="eastAsia"/>
          <w:sz w:val="24"/>
          <w:szCs w:val="24"/>
        </w:rPr>
        <w:t>Ⅱ</w:t>
      </w:r>
      <w:r w:rsidRPr="00A47B64">
        <w:rPr>
          <w:rFonts w:asciiTheme="minorEastAsia" w:hAnsiTheme="minorEastAsia"/>
          <w:sz w:val="24"/>
          <w:szCs w:val="24"/>
        </w:rPr>
        <w:t>、高等代数部分</w:t>
      </w:r>
      <w:r w:rsidRPr="00A47B64">
        <w:rPr>
          <w:rFonts w:asciiTheme="minorEastAsia" w:hAnsiTheme="minorEastAsia"/>
          <w:sz w:val="24"/>
          <w:szCs w:val="24"/>
        </w:rPr>
        <w:br/>
        <w:t>1.  多项式</w:t>
      </w:r>
      <w:r w:rsidRPr="00A47B64">
        <w:rPr>
          <w:rFonts w:asciiTheme="minorEastAsia" w:hAnsiTheme="minorEastAsia"/>
          <w:sz w:val="24"/>
          <w:szCs w:val="24"/>
        </w:rPr>
        <w:br/>
        <w:t>2.  1. 数域与一元多项式的概念</w:t>
      </w:r>
      <w:r w:rsidRPr="00A47B64">
        <w:rPr>
          <w:rFonts w:asciiTheme="minorEastAsia" w:hAnsiTheme="minorEastAsia"/>
          <w:sz w:val="24"/>
          <w:szCs w:val="24"/>
        </w:rPr>
        <w:br/>
      </w:r>
      <w:r w:rsidRPr="00A47B64">
        <w:rPr>
          <w:rFonts w:asciiTheme="minorEastAsia" w:hAnsiTheme="minorEastAsia"/>
          <w:sz w:val="24"/>
          <w:szCs w:val="24"/>
        </w:rPr>
        <w:lastRenderedPageBreak/>
        <w:t>3.  2. 多项式整除、带余除法、最大公因式、辗转相除法</w:t>
      </w:r>
      <w:r w:rsidRPr="00A47B64">
        <w:rPr>
          <w:rFonts w:asciiTheme="minorEastAsia" w:hAnsiTheme="minorEastAsia"/>
          <w:sz w:val="24"/>
          <w:szCs w:val="24"/>
        </w:rPr>
        <w:br/>
        <w:t>4.  3. 互素、不可约多项式、重因式与重根.</w:t>
      </w:r>
      <w:r w:rsidRPr="00A47B64">
        <w:rPr>
          <w:rFonts w:asciiTheme="minorEastAsia" w:hAnsiTheme="minorEastAsia"/>
          <w:sz w:val="24"/>
          <w:szCs w:val="24"/>
        </w:rPr>
        <w:br/>
        <w:t>5.  4. 多项式函数、余数定理、多项式的根及性质.</w:t>
      </w:r>
      <w:r w:rsidRPr="00A47B64">
        <w:rPr>
          <w:rFonts w:asciiTheme="minorEastAsia" w:hAnsiTheme="minorEastAsia"/>
          <w:sz w:val="24"/>
          <w:szCs w:val="24"/>
        </w:rPr>
        <w:br/>
        <w:t>6.  5.代数基本定理、复系数与实系数多项式的因式分解.</w:t>
      </w:r>
      <w:r w:rsidRPr="00A47B64">
        <w:rPr>
          <w:rFonts w:asciiTheme="minorEastAsia" w:hAnsiTheme="minorEastAsia"/>
          <w:sz w:val="24"/>
          <w:szCs w:val="24"/>
        </w:rPr>
        <w:br/>
        <w:t>7.  6. 本原多项式、Gauss引理、有理系数多项式的因式分解、Eisenstein判别法、有理数域上多项式的有理根.</w:t>
      </w:r>
      <w:r w:rsidRPr="00A47B64">
        <w:rPr>
          <w:rFonts w:asciiTheme="minorEastAsia" w:hAnsiTheme="minorEastAsia"/>
          <w:sz w:val="24"/>
          <w:szCs w:val="24"/>
        </w:rPr>
        <w:br/>
        <w:t>8.  7. 多元多项式及对称多项式、韦达(Vieta)定理.</w:t>
      </w:r>
      <w:r w:rsidRPr="00A47B64">
        <w:rPr>
          <w:rFonts w:asciiTheme="minorEastAsia" w:hAnsiTheme="minorEastAsia"/>
          <w:sz w:val="24"/>
          <w:szCs w:val="24"/>
        </w:rPr>
        <w:br/>
        <w:t>9.  行列式</w:t>
      </w:r>
      <w:r w:rsidRPr="00A47B64">
        <w:rPr>
          <w:rFonts w:asciiTheme="minorEastAsia" w:hAnsiTheme="minorEastAsia"/>
          <w:sz w:val="24"/>
          <w:szCs w:val="24"/>
        </w:rPr>
        <w:br/>
        <w:t>10.  1. n级行列式的定义.</w:t>
      </w:r>
      <w:r w:rsidRPr="00A47B64">
        <w:rPr>
          <w:rFonts w:asciiTheme="minorEastAsia" w:hAnsiTheme="minorEastAsia"/>
          <w:sz w:val="24"/>
          <w:szCs w:val="24"/>
        </w:rPr>
        <w:br/>
        <w:t>11.  2. n级行列式的性质.</w:t>
      </w:r>
      <w:r w:rsidRPr="00A47B64">
        <w:rPr>
          <w:rFonts w:asciiTheme="minorEastAsia" w:hAnsiTheme="minorEastAsia"/>
          <w:sz w:val="24"/>
          <w:szCs w:val="24"/>
        </w:rPr>
        <w:br/>
        <w:t>12.  3. 行列式的计算.</w:t>
      </w:r>
      <w:r w:rsidRPr="00A47B64">
        <w:rPr>
          <w:rFonts w:asciiTheme="minorEastAsia" w:hAnsiTheme="minorEastAsia"/>
          <w:sz w:val="24"/>
          <w:szCs w:val="24"/>
        </w:rPr>
        <w:br/>
        <w:t>13.  4. 行列式按一行（列）展开.</w:t>
      </w:r>
      <w:r w:rsidRPr="00A47B64">
        <w:rPr>
          <w:rFonts w:asciiTheme="minorEastAsia" w:hAnsiTheme="minorEastAsia"/>
          <w:sz w:val="24"/>
          <w:szCs w:val="24"/>
        </w:rPr>
        <w:br/>
        <w:t>14.  5.拉普拉斯(Laplace)展开定理.</w:t>
      </w:r>
      <w:r w:rsidRPr="00A47B64">
        <w:rPr>
          <w:rFonts w:asciiTheme="minorEastAsia" w:hAnsiTheme="minorEastAsia"/>
          <w:sz w:val="24"/>
          <w:szCs w:val="24"/>
        </w:rPr>
        <w:br/>
        <w:t>15.  6. 克拉默(Cramer)法则.</w:t>
      </w:r>
      <w:r w:rsidRPr="00A47B64">
        <w:rPr>
          <w:rFonts w:asciiTheme="minorEastAsia" w:hAnsiTheme="minorEastAsia"/>
          <w:sz w:val="24"/>
          <w:szCs w:val="24"/>
        </w:rPr>
        <w:br/>
        <w:t>16.  线性方程组</w:t>
      </w:r>
      <w:r w:rsidRPr="00A47B64">
        <w:rPr>
          <w:rFonts w:asciiTheme="minorEastAsia" w:hAnsiTheme="minorEastAsia"/>
          <w:sz w:val="24"/>
          <w:szCs w:val="24"/>
        </w:rPr>
        <w:br/>
        <w:t>17.  1.高斯(Gauss)消元法、线性方程组的初等变换、线性方程组的一般解.</w:t>
      </w:r>
      <w:r w:rsidRPr="00A47B64">
        <w:rPr>
          <w:rFonts w:asciiTheme="minorEastAsia" w:hAnsiTheme="minorEastAsia"/>
          <w:sz w:val="24"/>
          <w:szCs w:val="24"/>
        </w:rPr>
        <w:br/>
        <w:t>18.  2. n维向量的运算与向量组.</w:t>
      </w:r>
      <w:r w:rsidRPr="00A47B64">
        <w:rPr>
          <w:rFonts w:asciiTheme="minorEastAsia" w:hAnsiTheme="minorEastAsia"/>
          <w:sz w:val="24"/>
          <w:szCs w:val="24"/>
        </w:rPr>
        <w:br/>
        <w:t>19.  3. 向量的线性组合、线性相关与线性无关、两个向量组的等价.</w:t>
      </w:r>
      <w:r w:rsidRPr="00A47B64">
        <w:rPr>
          <w:rFonts w:asciiTheme="minorEastAsia" w:hAnsiTheme="minorEastAsia"/>
          <w:sz w:val="24"/>
          <w:szCs w:val="24"/>
        </w:rPr>
        <w:br/>
        <w:t>20.  4. 向量组的极大无关组、向量组的秩.</w:t>
      </w:r>
      <w:r w:rsidRPr="00A47B64">
        <w:rPr>
          <w:rFonts w:asciiTheme="minorEastAsia" w:hAnsiTheme="minorEastAsia"/>
          <w:sz w:val="24"/>
          <w:szCs w:val="24"/>
        </w:rPr>
        <w:br/>
        <w:t>21.  5.矩阵的行秩、列秩、秩、矩阵的秩与其子式的关系.</w:t>
      </w:r>
      <w:r w:rsidRPr="00A47B64">
        <w:rPr>
          <w:rFonts w:asciiTheme="minorEastAsia" w:hAnsiTheme="minorEastAsia"/>
          <w:sz w:val="24"/>
          <w:szCs w:val="24"/>
        </w:rPr>
        <w:br/>
        <w:t>22.  6. 线性方程组有解判别定理、线性方程组解的结构.</w:t>
      </w:r>
      <w:r w:rsidRPr="00A47B64">
        <w:rPr>
          <w:rFonts w:asciiTheme="minorEastAsia" w:hAnsiTheme="minorEastAsia"/>
          <w:sz w:val="24"/>
          <w:szCs w:val="24"/>
        </w:rPr>
        <w:br/>
        <w:t>23.  7.齐次线性方程组的基础解系、解空间及其维数</w:t>
      </w:r>
      <w:r w:rsidRPr="00A47B64">
        <w:rPr>
          <w:rFonts w:asciiTheme="minorEastAsia" w:hAnsiTheme="minorEastAsia"/>
          <w:sz w:val="24"/>
          <w:szCs w:val="24"/>
        </w:rPr>
        <w:br/>
        <w:t>24.  矩阵</w:t>
      </w:r>
      <w:r w:rsidRPr="00A47B64">
        <w:rPr>
          <w:rFonts w:asciiTheme="minorEastAsia" w:hAnsiTheme="minorEastAsia"/>
          <w:sz w:val="24"/>
          <w:szCs w:val="24"/>
        </w:rPr>
        <w:br/>
        <w:t>25.  1. 矩阵的概念、矩阵的运算(加法、数乘、乘法、转置等运算)及其运算律.</w:t>
      </w:r>
      <w:r w:rsidRPr="00A47B64">
        <w:rPr>
          <w:rFonts w:asciiTheme="minorEastAsia" w:hAnsiTheme="minorEastAsia"/>
          <w:sz w:val="24"/>
          <w:szCs w:val="24"/>
        </w:rPr>
        <w:br/>
        <w:t>26.  2. 矩阵乘积的行列式、矩阵乘积的秩与其因子的秩的关系.</w:t>
      </w:r>
      <w:r w:rsidRPr="00A47B64">
        <w:rPr>
          <w:rFonts w:asciiTheme="minorEastAsia" w:hAnsiTheme="minorEastAsia"/>
          <w:sz w:val="24"/>
          <w:szCs w:val="24"/>
        </w:rPr>
        <w:br/>
        <w:t>27.  3. 矩阵的逆、伴随矩阵、矩阵可逆的条件.</w:t>
      </w:r>
      <w:r w:rsidRPr="00A47B64">
        <w:rPr>
          <w:rFonts w:asciiTheme="minorEastAsia" w:hAnsiTheme="minorEastAsia"/>
          <w:sz w:val="24"/>
          <w:szCs w:val="24"/>
        </w:rPr>
        <w:br/>
        <w:t>28.  4. 分块矩阵及其运算与性质.</w:t>
      </w:r>
      <w:r w:rsidRPr="00A47B64">
        <w:rPr>
          <w:rFonts w:asciiTheme="minorEastAsia" w:hAnsiTheme="minorEastAsia"/>
          <w:sz w:val="24"/>
          <w:szCs w:val="24"/>
        </w:rPr>
        <w:br/>
        <w:t>29.  5.初等矩阵、初等变换、矩阵的等价标准形.</w:t>
      </w:r>
      <w:r w:rsidRPr="00A47B64">
        <w:rPr>
          <w:rFonts w:asciiTheme="minorEastAsia" w:hAnsiTheme="minorEastAsia"/>
          <w:sz w:val="24"/>
          <w:szCs w:val="24"/>
        </w:rPr>
        <w:br/>
        <w:t>30.  6. 分块初等矩阵、分块初等变换.</w:t>
      </w:r>
      <w:r w:rsidRPr="00A47B64">
        <w:rPr>
          <w:rFonts w:asciiTheme="minorEastAsia" w:hAnsiTheme="minorEastAsia"/>
          <w:sz w:val="24"/>
          <w:szCs w:val="24"/>
        </w:rPr>
        <w:br/>
        <w:t>31.  双线性函数与二次型</w:t>
      </w:r>
      <w:r w:rsidRPr="00A47B64">
        <w:rPr>
          <w:rFonts w:asciiTheme="minorEastAsia" w:hAnsiTheme="minorEastAsia"/>
          <w:sz w:val="24"/>
          <w:szCs w:val="24"/>
        </w:rPr>
        <w:br/>
        <w:t>32.  1. 双线性函数、对偶空间</w:t>
      </w:r>
      <w:r w:rsidRPr="00A47B64">
        <w:rPr>
          <w:rFonts w:asciiTheme="minorEastAsia" w:hAnsiTheme="minorEastAsia"/>
          <w:sz w:val="24"/>
          <w:szCs w:val="24"/>
        </w:rPr>
        <w:br/>
        <w:t>33.  2. 二次型及其矩阵表示.</w:t>
      </w:r>
      <w:r w:rsidRPr="00A47B64">
        <w:rPr>
          <w:rFonts w:asciiTheme="minorEastAsia" w:hAnsiTheme="minorEastAsia"/>
          <w:sz w:val="24"/>
          <w:szCs w:val="24"/>
        </w:rPr>
        <w:br/>
        <w:t>34.  3. 二次型的标准形、化二次型为标准形的配方法、初等变换法、正交变换法.</w:t>
      </w:r>
      <w:r w:rsidRPr="00A47B64">
        <w:rPr>
          <w:rFonts w:asciiTheme="minorEastAsia" w:hAnsiTheme="minorEastAsia"/>
          <w:sz w:val="24"/>
          <w:szCs w:val="24"/>
        </w:rPr>
        <w:br/>
        <w:t>35.  4. 复数域和实数域上二次型的规范形的唯一性、惯性定理.</w:t>
      </w:r>
      <w:r w:rsidRPr="00A47B64">
        <w:rPr>
          <w:rFonts w:asciiTheme="minorEastAsia" w:hAnsiTheme="minorEastAsia"/>
          <w:sz w:val="24"/>
          <w:szCs w:val="24"/>
        </w:rPr>
        <w:br/>
        <w:t>36.  5.正定、半正定、负定二次型及正定、半正定矩阵</w:t>
      </w:r>
      <w:r w:rsidRPr="00A47B64">
        <w:rPr>
          <w:rFonts w:asciiTheme="minorEastAsia" w:hAnsiTheme="minorEastAsia"/>
          <w:sz w:val="24"/>
          <w:szCs w:val="24"/>
        </w:rPr>
        <w:br/>
        <w:t>37.  线性空间</w:t>
      </w:r>
      <w:r w:rsidRPr="00A47B64">
        <w:rPr>
          <w:rFonts w:asciiTheme="minorEastAsia" w:hAnsiTheme="minorEastAsia"/>
          <w:sz w:val="24"/>
          <w:szCs w:val="24"/>
        </w:rPr>
        <w:br/>
        <w:t>38.  1.线性空间的定义与简单性质.</w:t>
      </w:r>
      <w:r w:rsidRPr="00A47B64">
        <w:rPr>
          <w:rFonts w:asciiTheme="minorEastAsia" w:hAnsiTheme="minorEastAsia"/>
          <w:sz w:val="24"/>
          <w:szCs w:val="24"/>
        </w:rPr>
        <w:br/>
        <w:t>39.  2. 维数，基与坐标.</w:t>
      </w:r>
      <w:r w:rsidRPr="00A47B64">
        <w:rPr>
          <w:rFonts w:asciiTheme="minorEastAsia" w:hAnsiTheme="minorEastAsia"/>
          <w:sz w:val="24"/>
          <w:szCs w:val="24"/>
        </w:rPr>
        <w:br/>
        <w:t>40.  3. 基变换与坐标变换.</w:t>
      </w:r>
      <w:r w:rsidRPr="00A47B64">
        <w:rPr>
          <w:rFonts w:asciiTheme="minorEastAsia" w:hAnsiTheme="minorEastAsia"/>
          <w:sz w:val="24"/>
          <w:szCs w:val="24"/>
        </w:rPr>
        <w:br/>
        <w:t>41.  4. 线性子空间.</w:t>
      </w:r>
      <w:r w:rsidRPr="00A47B64">
        <w:rPr>
          <w:rFonts w:asciiTheme="minorEastAsia" w:hAnsiTheme="minorEastAsia"/>
          <w:sz w:val="24"/>
          <w:szCs w:val="24"/>
        </w:rPr>
        <w:br/>
        <w:t>42.  5. 子空间的交与和、维数公式、子空间的直和.</w:t>
      </w:r>
      <w:r w:rsidRPr="00A47B64">
        <w:rPr>
          <w:rFonts w:asciiTheme="minorEastAsia" w:hAnsiTheme="minorEastAsia"/>
          <w:sz w:val="24"/>
          <w:szCs w:val="24"/>
        </w:rPr>
        <w:br/>
        <w:t>43.  线性变换</w:t>
      </w:r>
      <w:r w:rsidRPr="00A47B64">
        <w:rPr>
          <w:rFonts w:asciiTheme="minorEastAsia" w:hAnsiTheme="minorEastAsia"/>
          <w:sz w:val="24"/>
          <w:szCs w:val="24"/>
        </w:rPr>
        <w:br/>
      </w:r>
      <w:r w:rsidRPr="00A47B64">
        <w:rPr>
          <w:rFonts w:asciiTheme="minorEastAsia" w:hAnsiTheme="minorEastAsia"/>
          <w:sz w:val="24"/>
          <w:szCs w:val="24"/>
        </w:rPr>
        <w:lastRenderedPageBreak/>
        <w:t>44.  1. 线性变换的定义、线性变换的运算、线性变换的矩阵.</w:t>
      </w:r>
      <w:r w:rsidRPr="00A47B64">
        <w:rPr>
          <w:rFonts w:asciiTheme="minorEastAsia" w:hAnsiTheme="minorEastAsia"/>
          <w:sz w:val="24"/>
          <w:szCs w:val="24"/>
        </w:rPr>
        <w:br/>
        <w:t>45.  2. 特征值与特征向量、可对角化的线性变换.</w:t>
      </w:r>
      <w:r w:rsidRPr="00A47B64">
        <w:rPr>
          <w:rFonts w:asciiTheme="minorEastAsia" w:hAnsiTheme="minorEastAsia"/>
          <w:sz w:val="24"/>
          <w:szCs w:val="24"/>
        </w:rPr>
        <w:br/>
        <w:t>46.  3.相似矩阵、相似不变量、哈密尔顿-凯莱定理.</w:t>
      </w:r>
      <w:r w:rsidRPr="00A47B64">
        <w:rPr>
          <w:rFonts w:asciiTheme="minorEastAsia" w:hAnsiTheme="minorEastAsia"/>
          <w:sz w:val="24"/>
          <w:szCs w:val="24"/>
        </w:rPr>
        <w:br/>
        <w:t>47.  4. 线性变换的值域与核、不变子空间.</w:t>
      </w:r>
      <w:r w:rsidRPr="00A47B64">
        <w:rPr>
          <w:rFonts w:asciiTheme="minorEastAsia" w:hAnsiTheme="minorEastAsia"/>
          <w:sz w:val="24"/>
          <w:szCs w:val="24"/>
        </w:rPr>
        <w:br/>
        <w:t>48.  若当标准形</w:t>
      </w:r>
      <w:r w:rsidRPr="00A47B64">
        <w:rPr>
          <w:rFonts w:asciiTheme="minorEastAsia" w:hAnsiTheme="minorEastAsia"/>
          <w:sz w:val="24"/>
          <w:szCs w:val="24"/>
        </w:rPr>
        <w:br/>
        <w:t>49.  1.矩阵.</w:t>
      </w:r>
      <w:r w:rsidRPr="00A47B64">
        <w:rPr>
          <w:rFonts w:asciiTheme="minorEastAsia" w:hAnsiTheme="minorEastAsia"/>
          <w:sz w:val="24"/>
          <w:szCs w:val="24"/>
        </w:rPr>
        <w:br/>
        <w:t>50.  2. 行列式因子、不变因子、初等因子、矩阵相似的条件.</w:t>
      </w:r>
      <w:r w:rsidRPr="00A47B64">
        <w:rPr>
          <w:rFonts w:asciiTheme="minorEastAsia" w:hAnsiTheme="minorEastAsia"/>
          <w:sz w:val="24"/>
          <w:szCs w:val="24"/>
        </w:rPr>
        <w:br/>
        <w:t>51.  3. 若当标准形.</w:t>
      </w:r>
      <w:r w:rsidRPr="00A47B64">
        <w:rPr>
          <w:rFonts w:asciiTheme="minorEastAsia" w:hAnsiTheme="minorEastAsia"/>
          <w:sz w:val="24"/>
          <w:szCs w:val="24"/>
        </w:rPr>
        <w:br/>
        <w:t>52.  欧氏空间</w:t>
      </w:r>
      <w:r w:rsidRPr="00A47B64">
        <w:rPr>
          <w:rFonts w:asciiTheme="minorEastAsia" w:hAnsiTheme="minorEastAsia"/>
          <w:sz w:val="24"/>
          <w:szCs w:val="24"/>
        </w:rPr>
        <w:br/>
        <w:t>53.  1.内积和欧氏空间、向量的长度、夹角与正交、度量矩阵.</w:t>
      </w:r>
      <w:r w:rsidRPr="00A47B64">
        <w:rPr>
          <w:rFonts w:asciiTheme="minorEastAsia" w:hAnsiTheme="minorEastAsia"/>
          <w:sz w:val="24"/>
          <w:szCs w:val="24"/>
        </w:rPr>
        <w:br/>
        <w:t>54.  2. 标准正交基、正交矩阵、施密特(Schmidt)正交化方法.</w:t>
      </w:r>
      <w:r w:rsidRPr="00A47B64">
        <w:rPr>
          <w:rFonts w:asciiTheme="minorEastAsia" w:hAnsiTheme="minorEastAsia"/>
          <w:sz w:val="24"/>
          <w:szCs w:val="24"/>
        </w:rPr>
        <w:br/>
        <w:t>55.  3. 欧氏空间的同构.</w:t>
      </w:r>
      <w:r w:rsidRPr="00A47B64">
        <w:rPr>
          <w:rFonts w:asciiTheme="minorEastAsia" w:hAnsiTheme="minorEastAsia"/>
          <w:sz w:val="24"/>
          <w:szCs w:val="24"/>
        </w:rPr>
        <w:br/>
        <w:t>56.  4. 正交变换、子空间的正交补.</w:t>
      </w:r>
      <w:r w:rsidRPr="00A47B64">
        <w:rPr>
          <w:rFonts w:asciiTheme="minorEastAsia" w:hAnsiTheme="minorEastAsia"/>
          <w:sz w:val="24"/>
          <w:szCs w:val="24"/>
        </w:rPr>
        <w:br/>
        <w:t>57.  5. 对称变换、实对称矩阵的标准形.</w:t>
      </w:r>
      <w:r w:rsidRPr="00A47B64">
        <w:rPr>
          <w:rFonts w:asciiTheme="minorEastAsia" w:hAnsiTheme="minorEastAsia"/>
          <w:sz w:val="24"/>
          <w:szCs w:val="24"/>
        </w:rPr>
        <w:br/>
        <w:t>58.  6. 主轴定理、用正交变换化实二次型或实对称矩阵为标准形.</w:t>
      </w:r>
      <w:r w:rsidRPr="00A47B64">
        <w:rPr>
          <w:rFonts w:asciiTheme="minorEastAsia" w:hAnsiTheme="minorEastAsia"/>
          <w:sz w:val="24"/>
          <w:szCs w:val="24"/>
        </w:rPr>
        <w:br/>
        <w:t>59.  7. 酉空间.</w:t>
      </w:r>
      <w:r w:rsidRPr="00A47B64">
        <w:rPr>
          <w:rFonts w:asciiTheme="minorEastAsia" w:hAnsiTheme="minorEastAsia"/>
          <w:sz w:val="24"/>
          <w:szCs w:val="24"/>
        </w:rPr>
        <w:br/>
      </w:r>
      <w:r w:rsidRPr="00A47B64">
        <w:rPr>
          <w:rFonts w:asciiTheme="minorEastAsia" w:hAnsiTheme="minorEastAsia" w:cs="宋体" w:hint="eastAsia"/>
          <w:sz w:val="24"/>
          <w:szCs w:val="24"/>
        </w:rPr>
        <w:t>Ⅲ</w:t>
      </w:r>
      <w:r w:rsidRPr="00A47B64">
        <w:rPr>
          <w:rFonts w:asciiTheme="minorEastAsia" w:hAnsiTheme="minorEastAsia"/>
          <w:sz w:val="24"/>
          <w:szCs w:val="24"/>
        </w:rPr>
        <w:t>、解析几何部分</w:t>
      </w:r>
      <w:r w:rsidRPr="00A47B64">
        <w:rPr>
          <w:rFonts w:asciiTheme="minorEastAsia" w:hAnsiTheme="minorEastAsia"/>
          <w:sz w:val="24"/>
          <w:szCs w:val="24"/>
        </w:rPr>
        <w:br/>
        <w:t>1.  向量与坐标</w:t>
      </w:r>
      <w:r w:rsidRPr="00A47B64">
        <w:rPr>
          <w:rFonts w:asciiTheme="minorEastAsia" w:hAnsiTheme="minorEastAsia"/>
          <w:sz w:val="24"/>
          <w:szCs w:val="24"/>
        </w:rPr>
        <w:br/>
        <w:t>2.  1. 向量的定义、表示、向量的线性运算、向量的分解、几何运算.</w:t>
      </w:r>
      <w:r w:rsidRPr="00A47B64">
        <w:rPr>
          <w:rFonts w:asciiTheme="minorEastAsia" w:hAnsiTheme="minorEastAsia"/>
          <w:sz w:val="24"/>
          <w:szCs w:val="24"/>
        </w:rPr>
        <w:br/>
        <w:t>3.  2. 坐标系的概念、向量与点的坐标及向量的代数运算.</w:t>
      </w:r>
      <w:r w:rsidRPr="00A47B64">
        <w:rPr>
          <w:rFonts w:asciiTheme="minorEastAsia" w:hAnsiTheme="minorEastAsia"/>
          <w:sz w:val="24"/>
          <w:szCs w:val="24"/>
        </w:rPr>
        <w:br/>
        <w:t>4.  3. 向量在轴上的射影及其性质、方向余弦、向量的夹角.</w:t>
      </w:r>
      <w:r w:rsidRPr="00A47B64">
        <w:rPr>
          <w:rFonts w:asciiTheme="minorEastAsia" w:hAnsiTheme="minorEastAsia"/>
          <w:sz w:val="24"/>
          <w:szCs w:val="24"/>
        </w:rPr>
        <w:br/>
        <w:t>5.  4. 向量的数量积、向量积和混合积的定义、几何意义、运算性质、计算方法及应用.</w:t>
      </w:r>
      <w:r w:rsidRPr="00A47B64">
        <w:rPr>
          <w:rFonts w:asciiTheme="minorEastAsia" w:hAnsiTheme="minorEastAsia"/>
          <w:sz w:val="24"/>
          <w:szCs w:val="24"/>
        </w:rPr>
        <w:br/>
        <w:t>6.  5. 应用向量求解一些几何、三角问题.</w:t>
      </w:r>
      <w:r w:rsidRPr="00A47B64">
        <w:rPr>
          <w:rFonts w:asciiTheme="minorEastAsia" w:hAnsiTheme="minorEastAsia"/>
          <w:sz w:val="24"/>
          <w:szCs w:val="24"/>
        </w:rPr>
        <w:br/>
        <w:t>7.  轨迹与方程</w:t>
      </w:r>
      <w:r w:rsidRPr="00A47B64">
        <w:rPr>
          <w:rFonts w:asciiTheme="minorEastAsia" w:hAnsiTheme="minorEastAsia"/>
          <w:sz w:val="24"/>
          <w:szCs w:val="24"/>
        </w:rPr>
        <w:br/>
        <w:t>8.  1.曲面方程的定义：普通方程、参数方程(向量式与坐标式之间的互化)及其关系.</w:t>
      </w:r>
      <w:r w:rsidRPr="00A47B64">
        <w:rPr>
          <w:rFonts w:asciiTheme="minorEastAsia" w:hAnsiTheme="minorEastAsia"/>
          <w:sz w:val="24"/>
          <w:szCs w:val="24"/>
        </w:rPr>
        <w:br/>
        <w:t>9.  2.空间曲线方程的普通形式和参数方程形式及其关系.</w:t>
      </w:r>
      <w:r w:rsidRPr="00A47B64">
        <w:rPr>
          <w:rFonts w:asciiTheme="minorEastAsia" w:hAnsiTheme="minorEastAsia"/>
          <w:sz w:val="24"/>
          <w:szCs w:val="24"/>
        </w:rPr>
        <w:br/>
        <w:t>10.  3.建立空间曲面和曲线方程的一般方法、应用向量建立简单曲面、曲线的方程.</w:t>
      </w:r>
      <w:r w:rsidRPr="00A47B64">
        <w:rPr>
          <w:rFonts w:asciiTheme="minorEastAsia" w:hAnsiTheme="minorEastAsia"/>
          <w:sz w:val="24"/>
          <w:szCs w:val="24"/>
        </w:rPr>
        <w:br/>
        <w:t>11.  4.球面的标准方程和一般方程、母线平行于坐标轴的柱面方程.</w:t>
      </w:r>
      <w:r w:rsidRPr="00A47B64">
        <w:rPr>
          <w:rFonts w:asciiTheme="minorEastAsia" w:hAnsiTheme="minorEastAsia"/>
          <w:sz w:val="24"/>
          <w:szCs w:val="24"/>
        </w:rPr>
        <w:br/>
        <w:t>12.  平面与空间直线</w:t>
      </w:r>
      <w:r w:rsidRPr="00A47B64">
        <w:rPr>
          <w:rFonts w:asciiTheme="minorEastAsia" w:hAnsiTheme="minorEastAsia"/>
          <w:sz w:val="24"/>
          <w:szCs w:val="24"/>
        </w:rPr>
        <w:br/>
        <w:t>13.  1.平面方程、直线方程的各种形式，方程中各有关字母的意义.</w:t>
      </w:r>
      <w:r w:rsidRPr="00A47B64">
        <w:rPr>
          <w:rFonts w:asciiTheme="minorEastAsia" w:hAnsiTheme="minorEastAsia"/>
          <w:sz w:val="24"/>
          <w:szCs w:val="24"/>
        </w:rPr>
        <w:br/>
        <w:t>14.  2.从决定平面和直线的几何条件出发，选用适当方法建立平面、直线方程.</w:t>
      </w:r>
      <w:r w:rsidRPr="00A47B64">
        <w:rPr>
          <w:rFonts w:asciiTheme="minorEastAsia" w:hAnsiTheme="minorEastAsia"/>
          <w:sz w:val="24"/>
          <w:szCs w:val="24"/>
        </w:rPr>
        <w:br/>
        <w:t>15.  3.根据平面和直线的方程，判定平面与平面、直线与直线、平面与直线间的位置关系.</w:t>
      </w:r>
      <w:r w:rsidRPr="00A47B64">
        <w:rPr>
          <w:rFonts w:asciiTheme="minorEastAsia" w:hAnsiTheme="minorEastAsia"/>
          <w:sz w:val="24"/>
          <w:szCs w:val="24"/>
        </w:rPr>
        <w:br/>
        <w:t>16.  4. 根据平面和直线的方程及点的坐标判定有关点、平面、直线之间的位置关系、计算他们之间的距离与交角等；求两异面直线的公垂线方程.</w:t>
      </w:r>
      <w:r w:rsidRPr="00A47B64">
        <w:rPr>
          <w:rFonts w:asciiTheme="minorEastAsia" w:hAnsiTheme="minorEastAsia"/>
          <w:sz w:val="24"/>
          <w:szCs w:val="24"/>
        </w:rPr>
        <w:br/>
        <w:t>17.  二次曲面</w:t>
      </w:r>
      <w:r w:rsidRPr="00A47B64">
        <w:rPr>
          <w:rFonts w:asciiTheme="minorEastAsia" w:hAnsiTheme="minorEastAsia"/>
          <w:sz w:val="24"/>
          <w:szCs w:val="24"/>
        </w:rPr>
        <w:br/>
        <w:t>18.  1.柱面、锥面、旋转曲面的定义，求柱面、锥面、旋转曲面的方程.</w:t>
      </w:r>
      <w:r w:rsidRPr="00A47B64">
        <w:rPr>
          <w:rFonts w:asciiTheme="minorEastAsia" w:hAnsiTheme="minorEastAsia"/>
          <w:sz w:val="24"/>
          <w:szCs w:val="24"/>
        </w:rPr>
        <w:br/>
        <w:t>19.  2.椭球面、双曲面与抛物面的标准方程和主要性质，根据不同条件建立二次曲面的标准方程.</w:t>
      </w:r>
      <w:r w:rsidRPr="00A47B64">
        <w:rPr>
          <w:rFonts w:asciiTheme="minorEastAsia" w:hAnsiTheme="minorEastAsia"/>
          <w:sz w:val="24"/>
          <w:szCs w:val="24"/>
        </w:rPr>
        <w:br/>
        <w:t>20.  3.单叶双曲面、双曲抛物面的直纹性及求单叶双曲面、双曲抛物面的直母线的方法.</w:t>
      </w:r>
      <w:r w:rsidRPr="00A47B64">
        <w:rPr>
          <w:rFonts w:asciiTheme="minorEastAsia" w:hAnsiTheme="minorEastAsia"/>
          <w:sz w:val="24"/>
          <w:szCs w:val="24"/>
        </w:rPr>
        <w:br/>
      </w:r>
      <w:r w:rsidRPr="00A47B64">
        <w:rPr>
          <w:rFonts w:asciiTheme="minorEastAsia" w:hAnsiTheme="minorEastAsia"/>
          <w:sz w:val="24"/>
          <w:szCs w:val="24"/>
        </w:rPr>
        <w:lastRenderedPageBreak/>
        <w:t>21.  4.根据给定直线族求出它表示的直纹面方程，求动直线和动曲线的轨迹问题.</w:t>
      </w:r>
      <w:r w:rsidRPr="00A47B64">
        <w:rPr>
          <w:rFonts w:asciiTheme="minorEastAsia" w:hAnsiTheme="minorEastAsia"/>
          <w:sz w:val="24"/>
          <w:szCs w:val="24"/>
        </w:rPr>
        <w:br/>
        <w:t>22.  二次曲线的一般理论</w:t>
      </w:r>
      <w:r w:rsidRPr="00A47B64">
        <w:rPr>
          <w:rFonts w:asciiTheme="minorEastAsia" w:hAnsiTheme="minorEastAsia"/>
          <w:sz w:val="24"/>
          <w:szCs w:val="24"/>
        </w:rPr>
        <w:br/>
        <w:t>23.  1.二次曲线的渐进方向、中心、渐近线.</w:t>
      </w:r>
      <w:r w:rsidRPr="00A47B64">
        <w:rPr>
          <w:rFonts w:asciiTheme="minorEastAsia" w:hAnsiTheme="minorEastAsia"/>
          <w:sz w:val="24"/>
          <w:szCs w:val="24"/>
        </w:rPr>
        <w:br/>
        <w:t>24.  2.二次曲线的切线、二次曲线的正常点与奇异点.</w:t>
      </w:r>
      <w:r w:rsidRPr="00A47B64">
        <w:rPr>
          <w:rFonts w:asciiTheme="minorEastAsia" w:hAnsiTheme="minorEastAsia"/>
          <w:sz w:val="24"/>
          <w:szCs w:val="24"/>
        </w:rPr>
        <w:br/>
        <w:t>25.  3.二次曲线的直径、共轭方向与共轭直径.</w:t>
      </w:r>
      <w:r w:rsidRPr="00A47B64">
        <w:rPr>
          <w:rFonts w:asciiTheme="minorEastAsia" w:hAnsiTheme="minorEastAsia"/>
          <w:sz w:val="24"/>
          <w:szCs w:val="24"/>
        </w:rPr>
        <w:br/>
        <w:t>26.  4.二次曲线的主轴、主方向，特征方程、特征根.</w:t>
      </w:r>
      <w:r w:rsidRPr="00A47B64">
        <w:rPr>
          <w:rFonts w:asciiTheme="minorEastAsia" w:hAnsiTheme="minorEastAsia"/>
          <w:sz w:val="24"/>
          <w:szCs w:val="24"/>
        </w:rPr>
        <w:br/>
        <w:t>27.  5.化简二次曲线方程并画出曲线在坐标系的位置草图.</w:t>
      </w: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A47B64" w:rsidRPr="00A47B64" w:rsidRDefault="00A47B64">
      <w:pPr>
        <w:rPr>
          <w:rFonts w:asciiTheme="minorEastAsia" w:hAnsiTheme="minorEastAsia" w:hint="eastAsia"/>
          <w:sz w:val="24"/>
          <w:szCs w:val="24"/>
        </w:rPr>
      </w:pPr>
    </w:p>
    <w:p w:rsidR="00344E01" w:rsidRPr="00A47B64" w:rsidRDefault="00344E01">
      <w:pPr>
        <w:rPr>
          <w:rFonts w:asciiTheme="minorEastAsia" w:hAnsiTheme="minorEastAsia"/>
          <w:sz w:val="24"/>
          <w:szCs w:val="24"/>
        </w:rPr>
      </w:pPr>
    </w:p>
    <w:sectPr w:rsidR="00344E01" w:rsidRPr="00A47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E01" w:rsidRDefault="00344E01" w:rsidP="00A47B64">
      <w:r>
        <w:separator/>
      </w:r>
    </w:p>
  </w:endnote>
  <w:endnote w:type="continuationSeparator" w:id="1">
    <w:p w:rsidR="00344E01" w:rsidRDefault="00344E01" w:rsidP="00A47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E01" w:rsidRDefault="00344E01" w:rsidP="00A47B64">
      <w:r>
        <w:separator/>
      </w:r>
    </w:p>
  </w:footnote>
  <w:footnote w:type="continuationSeparator" w:id="1">
    <w:p w:rsidR="00344E01" w:rsidRDefault="00344E01" w:rsidP="00A47B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B64"/>
    <w:rsid w:val="00344E01"/>
    <w:rsid w:val="00A47B64"/>
    <w:rsid w:val="00BE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7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7B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7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7B6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47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mathc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701</Words>
  <Characters>4000</Characters>
  <Application>Microsoft Office Word</Application>
  <DocSecurity>0</DocSecurity>
  <Lines>33</Lines>
  <Paragraphs>9</Paragraphs>
  <ScaleCrop>false</ScaleCrop>
  <Company>Microsoft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2017-05-17T01:32:00Z</dcterms:created>
  <dcterms:modified xsi:type="dcterms:W3CDTF">2017-05-17T01:36:00Z</dcterms:modified>
</cp:coreProperties>
</file>